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220,781,299.00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7.06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1,033,518.27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1,825,635.95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221,560,741.82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1.0706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181,707,543.85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181,707,543.85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44,011,206.56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457,968.07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84,174.87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226,260,893.35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44,011,206.56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13,275,806.01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11,060,316.94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10,651,849.32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10,277,950.69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PR金投01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10,209,402.74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9,956,273.97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4.49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、22凉山发展MTN001、21攀国投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  <w:bookmarkStart w:id="6" w:name="_GoBack"/>
    </w:p>
    <w:bookmarkEnd w:id="6"/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385C64"/>
    <w:rsid w:val="11BD287C"/>
    <w:rsid w:val="11C45D38"/>
    <w:rsid w:val="70E8154E"/>
    <w:rsid w:val="7486631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2024-07-16T08:11:34Z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193D1569FEFC470D9ADB4C32551CCD6F</vt:lpwstr>
  </property>
</Properties>
</file>