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四川银行定开系列3个月2号净值型理财产品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自2024-01-01起至2024-06-30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四川银行定开系列3个月2号净值型理财产品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C1438122000017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2022-04-14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9999-12-31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231,693,000.00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[3%-3.6%]/年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期末杠杆水平</w:t>
            </w:r>
          </w:p>
        </w:tc>
        <w:tc>
          <w:tcPr>
            <w:tcW w:w="5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102.07%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托管户户名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四川银行-四川银行定开系列3个月2号净值型理财产品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托管户账户账号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128912158810326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托管户开户行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招商银行成都分行营业部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2024-01-01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2024-06-30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1.60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7.44</w:t>
            </w:r>
            <w:bookmarkStart w:id="1" w:name="OLE_LINK7"/>
            <w:bookmarkEnd w:id="1"/>
            <w:bookmarkStart w:id="2" w:name="OLE_LINK4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2024-01-01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2,776,185.35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3,863,565.37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233,436,082.16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1.0075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both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1.0744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233,393,086.61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份额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1.0073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累计单位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1.0742</w:t>
            </w:r>
          </w:p>
        </w:tc>
      </w:tr>
    </w:tbl>
    <w:p>
      <w:pPr>
        <w:tabs>
          <w:tab w:val="left" w:pos="3135"/>
        </w:tabs>
        <w:ind w:left="420" w:left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投资组合情况</w:t>
      </w:r>
      <w:r>
        <w:rPr>
          <w:rFonts w:hint="eastAsia"/>
          <w:lang w:eastAsia="zh-CN"/>
        </w:rPr>
        <w:t>及</w:t>
      </w:r>
      <w:r>
        <w:rPr>
          <w:lang w:eastAsia="zh-CN"/>
        </w:rP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rPr>
          <w:lang w:val="zh-CN" w:eastAsia="zh-CN"/>
        </w:rPr>
      </w:pP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180,400,206.69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75.72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180,400,206.69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75.72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46,011,715.96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19.31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11,778,821.64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4.94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70,019.23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0.03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238,260,763.52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spacing w:line="360" w:lineRule="auto"/>
        <w:ind w:right="-107" w:rightChars="-51" w:firstLine="48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>
      <w:pPr>
        <w:jc w:val="left"/>
        <w:rPr>
          <w:rFonts w:asciiTheme="minorEastAsia" w:hAnsiTheme="minorEastAsia" w:eastAsiaTheme="minorEastAsia"/>
          <w:sz w:val="24"/>
        </w:rPr>
      </w:pP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GC007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46,011,715.96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19.71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23泸州产业SCP002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15,318,237.70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6.56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21绵投02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11,583,286.30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20崇兴01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10,843,287.67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21眉府01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10,517,452.06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24新津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10,468,917.81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21攀枝城投MTN001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10,437,163.93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24新津城乡MTN001A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10,265,398.91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24眉控02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10,232,369.86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23桂林银行CD228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9,962,919.67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bookmarkStart w:id="3" w:name="OLE_LINK5"/>
            <w:bookmarkStart w:id="4" w:name="OLE_LINK6"/>
            <w:r>
              <w:rPr>
                <w:rFonts w:ascii="宋体" w:hAnsi="宋体"/>
              </w:rPr>
              <w:t>4.27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hint="eastAsia" w:ascii="宋体" w:hAnsi="宋体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pStyle w:val="40"/>
      </w:pPr>
      <w:r>
        <w:rPr>
          <w:rFonts w:hint="eastAsia"/>
          <w:lang w:val="en-US"/>
        </w:rPr>
        <w:t>关联交易情况说明</w:t>
      </w:r>
    </w:p>
    <w:p>
      <w:pPr>
        <w:ind w:firstLine="420" w:firstLineChars="200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本报告期</w:t>
      </w:r>
      <w:bookmarkStart w:id="5" w:name="_GoBack"/>
      <w:bookmarkEnd w:id="5"/>
      <w:r>
        <w:rPr>
          <w:rFonts w:hint="eastAsia" w:asciiTheme="minorEastAsia" w:hAnsiTheme="minorEastAsia" w:eastAsiaTheme="minorEastAsia"/>
          <w:szCs w:val="21"/>
        </w:rPr>
        <w:t>末，本产品投资的</w:t>
      </w:r>
      <w:r>
        <w:rPr>
          <w:rFonts w:ascii="宋体" w:hAnsi="宋体"/>
          <w:szCs w:val="21"/>
        </w:rPr>
        <w:t>21眉府01</w:t>
      </w:r>
      <w:r>
        <w:rPr>
          <w:rFonts w:hint="eastAsia" w:ascii="宋体" w:hAnsi="宋体"/>
          <w:szCs w:val="21"/>
          <w:lang w:eastAsia="zh-CN"/>
        </w:rPr>
        <w:t>、22凉山发展MTN001</w:t>
      </w:r>
      <w:r>
        <w:rPr>
          <w:rFonts w:hint="eastAsia" w:asciiTheme="minorEastAsia" w:hAnsiTheme="minorEastAsia" w:eastAsiaTheme="minorEastAsia"/>
          <w:szCs w:val="21"/>
        </w:rPr>
        <w:t>属于关联交易。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2024-08-29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0F625D03"/>
    <w:rsid w:val="134C76E8"/>
    <w:rsid w:val="1BEC007B"/>
    <w:rsid w:val="23AB2840"/>
    <w:rsid w:val="2FC23DC4"/>
    <w:rsid w:val="339E2F39"/>
    <w:rsid w:val="38A16717"/>
    <w:rsid w:val="3A233B2C"/>
    <w:rsid w:val="4688529B"/>
    <w:rsid w:val="46A87316"/>
    <w:rsid w:val="512D246A"/>
    <w:rsid w:val="54B27197"/>
    <w:rsid w:val="55051248"/>
    <w:rsid w:val="5A9E6B68"/>
    <w:rsid w:val="7FE858E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33ED8-1EE1-4735-B60D-8861986437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4</Pages>
  <Words>292</Words>
  <Characters>1665</Characters>
  <Lines>13</Lines>
  <Paragraphs>3</Paragraphs>
  <TotalTime>1</TotalTime>
  <ScaleCrop>false</ScaleCrop>
  <LinksUpToDate>false</LinksUpToDate>
  <CharactersWithSpaces>1954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daiyuran</cp:lastModifiedBy>
  <cp:lastPrinted>2411-12-31T16:00:00Z</cp:lastPrinted>
  <dcterms:modified xsi:type="dcterms:W3CDTF">2024-08-28T06:21:09Z</dcterms:modified>
  <dc:title>gongGaoMingCheng</dc:title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7B03B696CF734E21A996888D9F057F47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