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四川银行定开系列3个月7号净值型理财产品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四川银行定开系列3个月7号净值型理财产品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2022-05-19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269,055,281.00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[3%-3.6%]/年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101.65%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四川银行-四川银行定开系列3个月7号净值型理财产品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7.11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1,618,154.42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3,263,442.03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270,158,377.83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270,113,533.85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1.0709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197,508,611.67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71.92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197,508,611.67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71.92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70,017,828.64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25.50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6,941,064.19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2.53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142,010.46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274,609,514.96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70,017,828.64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25.92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24交通银行CD080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17,772,979.87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24恒丰银行CD195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14,809,848.26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24晋商银行CD054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14,806,623.10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12,038,268.49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23自高01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11,292,958.90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11,060,316.94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23鼎兴实业MTN003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10,580,076.50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23达州D1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10,293,408.22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10,195,736.99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3.77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  <w:bookmarkStart w:id="5" w:name="_GoBack"/>
      <w:bookmarkEnd w:id="5"/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hint="eastAsia" w:ascii="宋体" w:hAnsi="宋体"/>
          <w:szCs w:val="21"/>
          <w:lang w:eastAsia="zh-CN"/>
        </w:rPr>
        <w:t>22凉山发展MTN001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1D720C9"/>
    <w:rsid w:val="46A87316"/>
    <w:rsid w:val="480765FF"/>
    <w:rsid w:val="4F0D0DEF"/>
    <w:rsid w:val="512D246A"/>
    <w:rsid w:val="53C90BA0"/>
    <w:rsid w:val="54B27197"/>
    <w:rsid w:val="5A9E6B68"/>
    <w:rsid w:val="6AE90B6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daiyuran</cp:lastModifiedBy>
  <cp:lastPrinted>2411-12-31T16:00:00Z</cp:lastPrinted>
  <dcterms:modified xsi:type="dcterms:W3CDTF">2024-08-27T11:50:08Z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EC0AEA9E0189488F94DE2363CD13767F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